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DC" w:rsidRDefault="00E940DC" w:rsidP="00E940DC">
      <w:pPr>
        <w:shd w:val="clear" w:color="auto" w:fill="FFFFFF"/>
        <w:spacing w:before="138" w:after="415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Конспект НОД по рисованию в перв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ой младшей группе</w:t>
      </w:r>
      <w:bookmarkStart w:id="0" w:name="_GoBack"/>
      <w:bookmarkEnd w:id="0"/>
    </w:p>
    <w:p w:rsidR="00CD35DD" w:rsidRPr="00E940DC" w:rsidRDefault="00E940DC" w:rsidP="00E940DC">
      <w:pPr>
        <w:shd w:val="clear" w:color="auto" w:fill="FFFFFF"/>
        <w:spacing w:before="138" w:after="415" w:line="288" w:lineRule="atLeast"/>
        <w:outlineLvl w:val="0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Подготовила: Сахно Светлана Анатольевна.                                                           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</w:t>
      </w:r>
      <w:proofErr w:type="spellStart"/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Тема:</w:t>
      </w:r>
      <w:r w:rsidRPr="00E940D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«Украсим</w:t>
      </w:r>
      <w:proofErr w:type="spellEnd"/>
      <w:r w:rsidRPr="00E940D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кукле Тане 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E940D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платье для праздника».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Цель: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закрепить умение детей пользоваться кистью.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</w:t>
      </w: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Задачи:   </w:t>
      </w: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Формировать умение детей правильно держать кисть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                                                          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- 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Закреплять умение выполнять «тычок»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- 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Развивать эстетическое восприятие.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Воспитывать проявление добрых чувств по отношению к игрушке.</w:t>
      </w:r>
      <w:r w:rsidRPr="00E940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- 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Учить детей осваивать первые уроки культуры общения (здороваться, прощаться, благодарить).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Материалы: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Силуэты белого платья (для каждого ребенк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а, кисточки, гуашь, салфетки, непроливайки с водой, подставки для кисточек. Образец платья для украшения на мольберте.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Ход: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Стук в дверь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. Воспитатель встречает куклу Таню.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Воспитатель: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Дети, познакомьтесь это кукла Таня.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E940D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Таня здоровается с каждым ребенком.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Воспитатель побуждает детей здороваться куклой 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Воспитатель: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кукла Таня, ты почему такая грустная, не весёлая.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Таня 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У нас в саду сегодня праздник. Все будут петь, танцевать и веселиться. А я пойти не могу, потому что у меня нет нарядного платья. На мне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только белое платье, вот оно (показывает платье, в котором она пришла). А я так хочу на праздник!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Воспитатель: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Ребята, давайте поможем Тане пойти на праздник нарядной.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Дети: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Давайте.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Воспитатель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: Чем же мы ей поможем? Мы разукрасим белое платье с помощью 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красок, нарисуем красивый узор.</w:t>
      </w:r>
    </w:p>
    <w:p w:rsidR="00CD35DD" w:rsidRPr="00E940DC" w:rsidRDefault="00E940DC">
      <w:pPr>
        <w:shd w:val="clear" w:color="auto" w:fill="FFFFFF"/>
        <w:jc w:val="center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i/>
          <w:iCs/>
          <w:color w:val="000000"/>
          <w:lang w:val="ru-RU"/>
        </w:rPr>
        <w:t>Физ. минутка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Воспитатель: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Мы немножко отдохнем и научим Таню играть в веселую игру.</w:t>
      </w:r>
    </w:p>
    <w:p w:rsidR="00CD35DD" w:rsidRPr="00E940DC" w:rsidRDefault="00E940DC">
      <w:pPr>
        <w:shd w:val="clear" w:color="auto" w:fill="FFFFFF"/>
        <w:jc w:val="center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Музыкальная игра «Здравствуйте!»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>Воспитатель: Ребята, проходите за столы, садитесь.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>Воспитатель обращает внимание детей на мольберт.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Воспитатель: Ребята, посмотрите, кукла Таня 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мне дала платье для украшения. И 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вам тоже.</w:t>
      </w:r>
    </w:p>
    <w:p w:rsidR="00CD35DD" w:rsidRPr="00E940DC" w:rsidRDefault="00E940DC">
      <w:pPr>
        <w:shd w:val="clear" w:color="auto" w:fill="FFFFFF"/>
        <w:jc w:val="center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i/>
          <w:iCs/>
          <w:color w:val="000000"/>
          <w:lang w:val="ru-RU"/>
        </w:rPr>
        <w:t>Кукла Таня раздает детям силуэты платья.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>- У каждого из вас на столе лежит белое платье, которое вы будете украшать.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>- Возьмите в руки кисточки (берём кисть тремя паль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цами за юбочку) 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>Воспитатель обращает внимание на правильное держание кисточки. Все действия проговаривает и показывает детям на мольберте.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Воспитатель: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Сначала обмакиваем кисточку в воду, затем опускаем кисть в краску и выполняем тычок. Один , второй, тр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етий… 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еще раз обмакиваем кисточку в воду, затем опускаем кисть в краску и выполняем тычки кистью на бумаге.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Воспитатель: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Готовые украшенные платья оставьте на столах сушиться.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>Таня, посмотри, какие нарядные платья для тебя разукрасили ребята.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>Тебе они нра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>вятся?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Таня: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Спасибо ребята, платья стали очень красивые, нарядные. Теперь я могу идти на праздник.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E940DC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Кукла благодарит каждого ребенка, называя его по имени.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t>Таня: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До свидания ребята.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Дети: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До свидания.</w:t>
      </w:r>
    </w:p>
    <w:p w:rsidR="00CD35DD" w:rsidRPr="00E940DC" w:rsidRDefault="00E940DC">
      <w:pPr>
        <w:shd w:val="clear" w:color="auto" w:fill="FFFFFF"/>
        <w:rPr>
          <w:rFonts w:hint="eastAsia"/>
          <w:lang w:val="ru-RU"/>
        </w:rPr>
      </w:pPr>
      <w:r w:rsidRPr="00E940DC">
        <w:rPr>
          <w:rFonts w:ascii="Times New Roman" w:eastAsia="Times New Roman" w:hAnsi="Times New Roman" w:cs="Times New Roman"/>
          <w:color w:val="000000"/>
          <w:lang w:val="ru-RU"/>
        </w:rPr>
        <w:t>Воспитатель: Ребята, какие вы молодцы. Вы помогли кукле</w:t>
      </w:r>
      <w:r w:rsidRPr="00E940DC">
        <w:rPr>
          <w:rFonts w:ascii="Times New Roman" w:eastAsia="Times New Roman" w:hAnsi="Times New Roman" w:cs="Times New Roman"/>
          <w:color w:val="000000"/>
          <w:lang w:val="ru-RU"/>
        </w:rPr>
        <w:t xml:space="preserve"> украсить ее платья. И теперь Таня пошла на праздник. А мы с вами  поиграем с любимыми игрушками.</w:t>
      </w:r>
    </w:p>
    <w:p w:rsidR="00CD35DD" w:rsidRDefault="00E940DC">
      <w:pPr>
        <w:shd w:val="clear" w:color="auto" w:fill="FFFFFF"/>
        <w:spacing w:before="138" w:after="415" w:line="288" w:lineRule="atLeast"/>
        <w:jc w:val="center"/>
        <w:outlineLvl w:val="0"/>
        <w:rPr>
          <w:rFonts w:hint="eastAsia"/>
        </w:rPr>
      </w:pPr>
      <w:r w:rsidRPr="00E940DC">
        <w:rPr>
          <w:rFonts w:ascii="Times New Roman" w:eastAsia="Times New Roman" w:hAnsi="Times New Roman" w:cs="Times New Roman"/>
          <w:b/>
          <w:color w:val="333333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Литература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CD35DD" w:rsidRPr="00E940DC" w:rsidRDefault="00E940DC">
      <w:pPr>
        <w:pStyle w:val="a8"/>
        <w:numPr>
          <w:ilvl w:val="0"/>
          <w:numId w:val="1"/>
        </w:numPr>
        <w:jc w:val="both"/>
        <w:rPr>
          <w:rFonts w:hint="eastAsia"/>
          <w:lang w:val="ru-RU"/>
        </w:rPr>
      </w:pPr>
      <w:r w:rsidRPr="00E940DC">
        <w:rPr>
          <w:rFonts w:ascii="Times New Roman" w:hAnsi="Times New Roman" w:cs="Times New Roman"/>
          <w:b/>
          <w:lang w:val="ru-RU"/>
        </w:rPr>
        <w:t xml:space="preserve">Комплексные занятия для первой младшей группы по программе «От рождения до школы» под редакцией Н.Е. </w:t>
      </w:r>
      <w:proofErr w:type="spellStart"/>
      <w:r w:rsidRPr="00E940DC">
        <w:rPr>
          <w:rFonts w:ascii="Times New Roman" w:hAnsi="Times New Roman" w:cs="Times New Roman"/>
          <w:b/>
          <w:lang w:val="ru-RU"/>
        </w:rPr>
        <w:t>Вераксы</w:t>
      </w:r>
      <w:proofErr w:type="spellEnd"/>
      <w:r w:rsidRPr="00E940DC">
        <w:rPr>
          <w:rFonts w:ascii="Times New Roman" w:hAnsi="Times New Roman" w:cs="Times New Roman"/>
          <w:b/>
          <w:lang w:val="ru-RU"/>
        </w:rPr>
        <w:t>, Т.С. Комаровой, М.А. Васильевой.</w:t>
      </w:r>
    </w:p>
    <w:p w:rsidR="00CD35DD" w:rsidRDefault="00E940DC">
      <w:pPr>
        <w:pStyle w:val="a8"/>
        <w:numPr>
          <w:ilvl w:val="0"/>
          <w:numId w:val="1"/>
        </w:numPr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</w:rPr>
        <w:t>Сайт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nsportal.ru</w:t>
      </w:r>
    </w:p>
    <w:sectPr w:rsidR="00CD35DD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1A49"/>
    <w:multiLevelType w:val="multilevel"/>
    <w:tmpl w:val="16260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F2505E"/>
    <w:multiLevelType w:val="multilevel"/>
    <w:tmpl w:val="E39C8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93471"/>
    <w:multiLevelType w:val="multilevel"/>
    <w:tmpl w:val="FDD8E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D35DD"/>
    <w:rsid w:val="00CD35DD"/>
    <w:rsid w:val="00E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FBD8"/>
  <w15:docId w15:val="{6BE7AA26-C82A-4CD9-B7BD-FCD8F666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b/>
      <w:sz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Alena</cp:lastModifiedBy>
  <cp:revision>2</cp:revision>
  <dcterms:created xsi:type="dcterms:W3CDTF">2017-10-20T23:40:00Z</dcterms:created>
  <dcterms:modified xsi:type="dcterms:W3CDTF">2020-04-14T04:13:00Z</dcterms:modified>
  <dc:language>ru-RU</dc:language>
</cp:coreProperties>
</file>